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ABBB" w14:textId="77777777" w:rsidR="00B93E44" w:rsidRPr="006F33EA" w:rsidRDefault="00B93E44" w:rsidP="00B93E4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F33EA">
        <w:rPr>
          <w:noProof/>
          <w:sz w:val="18"/>
          <w:szCs w:val="18"/>
        </w:rPr>
        <w:drawing>
          <wp:inline distT="0" distB="0" distL="0" distR="0" wp14:anchorId="1FCE66BC" wp14:editId="4C480812">
            <wp:extent cx="5219700" cy="1384300"/>
            <wp:effectExtent l="0" t="0" r="0" b="6350"/>
            <wp:docPr id="847315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223B7" w14:textId="77777777" w:rsidR="00B93E44" w:rsidRPr="008F6EAE" w:rsidRDefault="00B93E44" w:rsidP="00B93E4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Hlk108376983"/>
      <w:r w:rsidRPr="008F6EAE">
        <w:rPr>
          <w:rFonts w:ascii="Arial" w:hAnsi="Arial" w:cs="Arial"/>
          <w:b/>
          <w:sz w:val="18"/>
          <w:szCs w:val="18"/>
        </w:rPr>
        <w:t>LOCATION: From CLEAR LAKE, WI Take Hwy 63 North 2 Miles to 45</w:t>
      </w:r>
      <w:r w:rsidRPr="008F6EAE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8F6EAE">
        <w:rPr>
          <w:rFonts w:ascii="Arial" w:hAnsi="Arial" w:cs="Arial"/>
          <w:b/>
          <w:sz w:val="18"/>
          <w:szCs w:val="18"/>
        </w:rPr>
        <w:t xml:space="preserve"> AVE. Then East 1/8 Mile</w:t>
      </w:r>
    </w:p>
    <w:p w14:paraId="1080E3D9" w14:textId="77777777" w:rsidR="00B93E44" w:rsidRPr="008F6EAE" w:rsidRDefault="00B93E44" w:rsidP="00B93E4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F6EAE">
        <w:rPr>
          <w:rFonts w:ascii="Arial" w:hAnsi="Arial" w:cs="Arial"/>
          <w:b/>
          <w:sz w:val="18"/>
          <w:szCs w:val="18"/>
        </w:rPr>
        <w:t>Address is: 389 45</w:t>
      </w:r>
      <w:r w:rsidRPr="008F6EAE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8F6EAE">
        <w:rPr>
          <w:rFonts w:ascii="Arial" w:hAnsi="Arial" w:cs="Arial"/>
          <w:b/>
          <w:sz w:val="18"/>
          <w:szCs w:val="18"/>
        </w:rPr>
        <w:t xml:space="preserve"> Ave. CLEAR LAKE, WI</w:t>
      </w:r>
    </w:p>
    <w:p w14:paraId="3BB1B06F" w14:textId="77777777" w:rsidR="00B93E44" w:rsidRPr="008F6EAE" w:rsidRDefault="00B93E44" w:rsidP="00B93E4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F6EAE">
        <w:rPr>
          <w:rFonts w:ascii="Arial" w:hAnsi="Arial" w:cs="Arial"/>
          <w:b/>
          <w:sz w:val="18"/>
          <w:szCs w:val="18"/>
        </w:rPr>
        <w:t>STARTS TO END:</w:t>
      </w:r>
      <w:r w:rsidRPr="008F6EAE">
        <w:rPr>
          <w:rFonts w:ascii="Arial" w:hAnsi="Arial" w:cs="Arial"/>
          <w:sz w:val="18"/>
          <w:szCs w:val="18"/>
        </w:rPr>
        <w:t xml:space="preserve"> </w:t>
      </w:r>
      <w:r w:rsidRPr="008F6EAE">
        <w:rPr>
          <w:rFonts w:ascii="Arial" w:hAnsi="Arial" w:cs="Arial"/>
          <w:b/>
          <w:bCs/>
          <w:sz w:val="18"/>
          <w:szCs w:val="18"/>
        </w:rPr>
        <w:t>Thursday November 20th, 2025, at 6:30 PM</w:t>
      </w:r>
      <w:r w:rsidRPr="008F6EAE">
        <w:rPr>
          <w:rFonts w:ascii="Arial" w:hAnsi="Arial" w:cs="Arial"/>
          <w:sz w:val="18"/>
          <w:szCs w:val="18"/>
        </w:rPr>
        <w:t>.</w:t>
      </w:r>
      <w:r w:rsidRPr="008F6EAE">
        <w:rPr>
          <w:rFonts w:ascii="Arial" w:hAnsi="Arial" w:cs="Arial"/>
          <w:b/>
          <w:sz w:val="18"/>
          <w:szCs w:val="18"/>
        </w:rPr>
        <w:t xml:space="preserve">  www.hagerauction.com </w:t>
      </w:r>
    </w:p>
    <w:p w14:paraId="2ACA596F" w14:textId="77777777" w:rsidR="00B93E44" w:rsidRPr="008F6EAE" w:rsidRDefault="00B93E44" w:rsidP="00B93E44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F6EAE">
        <w:rPr>
          <w:rFonts w:ascii="Arial" w:hAnsi="Arial" w:cs="Arial"/>
          <w:b/>
          <w:sz w:val="18"/>
          <w:szCs w:val="18"/>
        </w:rPr>
        <w:t xml:space="preserve">PICK UP &amp; PAYMENT: </w:t>
      </w:r>
      <w:r>
        <w:rPr>
          <w:rFonts w:ascii="Arial" w:hAnsi="Arial" w:cs="Arial"/>
          <w:b/>
          <w:sz w:val="18"/>
          <w:szCs w:val="18"/>
        </w:rPr>
        <w:t>Friday</w:t>
      </w:r>
      <w:r w:rsidRPr="008F6EAE">
        <w:rPr>
          <w:rFonts w:ascii="Arial" w:hAnsi="Arial" w:cs="Arial"/>
          <w:sz w:val="18"/>
          <w:szCs w:val="18"/>
        </w:rPr>
        <w:t>, November 21</w:t>
      </w:r>
      <w:r w:rsidRPr="008F6EAE">
        <w:rPr>
          <w:rFonts w:ascii="Arial" w:hAnsi="Arial" w:cs="Arial"/>
          <w:sz w:val="18"/>
          <w:szCs w:val="18"/>
          <w:vertAlign w:val="superscript"/>
        </w:rPr>
        <w:t>st</w:t>
      </w:r>
      <w:r w:rsidRPr="008F6EAE">
        <w:rPr>
          <w:rFonts w:ascii="Arial" w:hAnsi="Arial" w:cs="Arial"/>
          <w:sz w:val="18"/>
          <w:szCs w:val="18"/>
        </w:rPr>
        <w:t xml:space="preserve"> Noon to 5:00pm</w:t>
      </w:r>
      <w:r w:rsidRPr="008F6EAE">
        <w:rPr>
          <w:rFonts w:ascii="Arial" w:hAnsi="Arial" w:cs="Arial"/>
          <w:b/>
          <w:sz w:val="18"/>
          <w:szCs w:val="18"/>
        </w:rPr>
        <w:t xml:space="preserve"> </w:t>
      </w:r>
    </w:p>
    <w:p w14:paraId="2FD5B943" w14:textId="77777777" w:rsidR="00B93E44" w:rsidRPr="008F6EAE" w:rsidRDefault="00B93E44" w:rsidP="00B93E4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6EAE">
        <w:rPr>
          <w:rFonts w:ascii="Arial" w:hAnsi="Arial" w:cs="Arial"/>
          <w:b/>
          <w:sz w:val="18"/>
          <w:szCs w:val="18"/>
        </w:rPr>
        <w:t xml:space="preserve">VIEWING: </w:t>
      </w:r>
      <w:r w:rsidRPr="008F6EAE">
        <w:rPr>
          <w:rFonts w:ascii="Arial" w:hAnsi="Arial" w:cs="Arial"/>
          <w:sz w:val="18"/>
          <w:szCs w:val="18"/>
        </w:rPr>
        <w:t>View Items Starting Saturday November 15th 10:00am to 4:00pm Each Day.</w:t>
      </w:r>
    </w:p>
    <w:p w14:paraId="35311330" w14:textId="77777777" w:rsidR="00B93E44" w:rsidRPr="008F6EAE" w:rsidRDefault="00B93E44" w:rsidP="00B93E4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6EAE">
        <w:rPr>
          <w:rFonts w:ascii="Arial" w:hAnsi="Arial" w:cs="Arial"/>
          <w:b/>
          <w:bCs/>
          <w:sz w:val="18"/>
          <w:szCs w:val="18"/>
        </w:rPr>
        <w:t>AUCTIONEERS NOTE:</w:t>
      </w:r>
      <w:r w:rsidRPr="008F6EAE">
        <w:rPr>
          <w:rFonts w:ascii="Arial" w:hAnsi="Arial" w:cs="Arial"/>
          <w:sz w:val="18"/>
          <w:szCs w:val="18"/>
        </w:rPr>
        <w:t xml:space="preserve"> The Asps Are Moving - Very Nice &amp; Very Well-Maintained Items.</w:t>
      </w:r>
    </w:p>
    <w:bookmarkEnd w:id="0"/>
    <w:p w14:paraId="36B9D5BB" w14:textId="77777777" w:rsidR="00B93E44" w:rsidRPr="008F6EAE" w:rsidRDefault="00B93E44" w:rsidP="00B93E44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 xml:space="preserve">SHARP- ’05 Chrysler </w:t>
      </w:r>
      <w:r w:rsidRPr="008F6EAE">
        <w:rPr>
          <w:rFonts w:ascii="Arial" w:hAnsi="Arial" w:cs="Arial"/>
          <w:bCs/>
          <w:sz w:val="20"/>
          <w:szCs w:val="20"/>
        </w:rPr>
        <w:t>PT Cruiser GT (SRT4)</w:t>
      </w:r>
      <w:r>
        <w:rPr>
          <w:rFonts w:ascii="Arial" w:hAnsi="Arial" w:cs="Arial"/>
          <w:bCs/>
          <w:sz w:val="20"/>
          <w:szCs w:val="20"/>
        </w:rPr>
        <w:t xml:space="preserve"> Convertible </w:t>
      </w:r>
      <w:r w:rsidRPr="008F6EAE">
        <w:rPr>
          <w:rFonts w:ascii="Arial" w:hAnsi="Arial" w:cs="Arial"/>
          <w:bCs/>
          <w:sz w:val="20"/>
          <w:szCs w:val="20"/>
        </w:rPr>
        <w:t>103K Miles (never been driven in road salt).</w:t>
      </w:r>
    </w:p>
    <w:p w14:paraId="124930BE" w14:textId="77777777" w:rsidR="00B93E44" w:rsidRPr="008F6EAE" w:rsidRDefault="00B93E44" w:rsidP="00B93E44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 xml:space="preserve">TRACTOR &amp; ATTACHMENTS: SATOH BULL </w:t>
      </w:r>
      <w:r w:rsidRPr="008F6EAE">
        <w:rPr>
          <w:rFonts w:ascii="Arial" w:hAnsi="Arial" w:cs="Arial"/>
          <w:bCs/>
          <w:sz w:val="20"/>
          <w:szCs w:val="20"/>
        </w:rPr>
        <w:t>MFWD Tractor, w/ Loader &amp; Backhoe, (Only 791 Hours); Frontier RC2048 48” 3pt Brush Mower; 6’ 3pt Rear Blade; Fast Hitch.</w:t>
      </w:r>
    </w:p>
    <w:p w14:paraId="1CDF9948" w14:textId="77777777" w:rsidR="00B93E44" w:rsidRPr="008F6EAE" w:rsidRDefault="00B93E44" w:rsidP="00B93E44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 xml:space="preserve">LAWN EQUIPMENT: Toro </w:t>
      </w:r>
      <w:r w:rsidRPr="008F6EAE">
        <w:rPr>
          <w:rFonts w:ascii="Arial" w:hAnsi="Arial" w:cs="Arial"/>
          <w:bCs/>
          <w:sz w:val="20"/>
          <w:szCs w:val="20"/>
        </w:rPr>
        <w:t>Titan-Max Zero Turn 60” Mower 188 One Owner Hours; Log Splitter w/ Honda Motor; DR 4’ Power Grader; Pressure Washer w/ Honda Motor; 20 Gallon DC Sprayer; (2) Push Mowers;</w:t>
      </w:r>
    </w:p>
    <w:p w14:paraId="490811BC" w14:textId="77777777" w:rsidR="00B93E44" w:rsidRPr="008F6EAE" w:rsidRDefault="00B93E44" w:rsidP="00B93E44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Cs/>
          <w:sz w:val="20"/>
          <w:szCs w:val="20"/>
        </w:rPr>
        <w:t>Stihl Chain Saw; Stihl Weed Whip; (2) Garden Tillers; Picnic Table; Patio Furniture.</w:t>
      </w:r>
    </w:p>
    <w:p w14:paraId="559D2413" w14:textId="77777777" w:rsidR="00B93E44" w:rsidRPr="008F6EAE" w:rsidRDefault="00B93E44" w:rsidP="00B93E44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 xml:space="preserve">LARGE ASSORTMENT OF TOOLS: </w:t>
      </w:r>
      <w:r w:rsidRPr="008F6EAE">
        <w:rPr>
          <w:rFonts w:ascii="Arial" w:hAnsi="Arial" w:cs="Arial"/>
          <w:bCs/>
          <w:sz w:val="20"/>
          <w:szCs w:val="20"/>
        </w:rPr>
        <w:t>Variety of Milwaukee, Craftsman, Master Force, Ryobi, B&amp;D, Stanley, &amp; Skill Power Tools; Craftsman &amp; Matco Toolboxes; (2) Sandborn Air Compressors; New Drill Bits; Wrench &amp; Socket Sets; Slid Hammer; HD Adjustable Worktable; Shop Tools &amp; Supplies Too Numerous to Mention.</w:t>
      </w:r>
    </w:p>
    <w:p w14:paraId="087DD163" w14:textId="77777777" w:rsidR="00B93E44" w:rsidRPr="008F6EAE" w:rsidRDefault="00B93E44" w:rsidP="00B93E44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>COLLECTABLES:</w:t>
      </w:r>
      <w:r w:rsidRPr="008F6EAE">
        <w:rPr>
          <w:rFonts w:ascii="Arial" w:hAnsi="Arial" w:cs="Arial"/>
          <w:bCs/>
          <w:sz w:val="20"/>
          <w:szCs w:val="20"/>
        </w:rPr>
        <w:t xml:space="preserve"> SNAP-ON Dale Earnhart Specialty Tool Set; Whitaker Metal Parts Cabinet; Jeff Gordan 1/24 Scale Car; Many Collectable Toy Cars; Beer Signs &amp; Lights; Metal Signs; </w:t>
      </w:r>
      <w:proofErr w:type="spellStart"/>
      <w:r w:rsidRPr="008F6EAE">
        <w:rPr>
          <w:rFonts w:ascii="Arial" w:hAnsi="Arial" w:cs="Arial"/>
          <w:bCs/>
          <w:sz w:val="20"/>
          <w:szCs w:val="20"/>
        </w:rPr>
        <w:t>Nascar</w:t>
      </w:r>
      <w:proofErr w:type="spellEnd"/>
      <w:r w:rsidRPr="008F6EAE">
        <w:rPr>
          <w:rFonts w:ascii="Arial" w:hAnsi="Arial" w:cs="Arial"/>
          <w:bCs/>
          <w:sz w:val="20"/>
          <w:szCs w:val="20"/>
        </w:rPr>
        <w:t xml:space="preserve"> Barbie Doll. </w:t>
      </w:r>
    </w:p>
    <w:p w14:paraId="5DD66654" w14:textId="77777777" w:rsidR="00B93E44" w:rsidRPr="008F6EAE" w:rsidRDefault="00B93E44" w:rsidP="00B93E44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Cs/>
          <w:sz w:val="20"/>
          <w:szCs w:val="20"/>
        </w:rPr>
        <w:t xml:space="preserve">MISC ITEMS: Pallet Racking; Snowmobile Caboose (nice); (2) Mini Refrigerators; Large Refrigerator; Milk Cans; Ladders, 20’ 2”x6” Lumber; 4’x8’ Chip Board Sheets; Misc Lumber; Poly Barrels.   </w:t>
      </w:r>
    </w:p>
    <w:p w14:paraId="05209A88" w14:textId="77777777" w:rsidR="00B93E44" w:rsidRPr="008F6EAE" w:rsidRDefault="00B93E44" w:rsidP="00B93E4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</w:t>
      </w:r>
      <w:r w:rsidRPr="008F6EAE">
        <w:rPr>
          <w:rFonts w:ascii="Arial" w:hAnsi="Arial" w:cs="Arial"/>
          <w:b/>
          <w:sz w:val="18"/>
          <w:szCs w:val="18"/>
        </w:rPr>
        <w:t xml:space="preserve">TERMS: </w:t>
      </w:r>
      <w:r w:rsidRPr="008F6EAE">
        <w:rPr>
          <w:rFonts w:ascii="Arial" w:hAnsi="Arial" w:cs="Arial"/>
          <w:bCs/>
          <w:sz w:val="18"/>
          <w:szCs w:val="18"/>
        </w:rPr>
        <w:t xml:space="preserve">10% Buyers Fee - </w:t>
      </w:r>
      <w:r w:rsidRPr="008F6EAE">
        <w:rPr>
          <w:rFonts w:ascii="Arial" w:hAnsi="Arial" w:cs="Arial"/>
          <w:sz w:val="18"/>
          <w:szCs w:val="18"/>
        </w:rPr>
        <w:t>Payment Accepted: Cash, Good Check</w:t>
      </w:r>
    </w:p>
    <w:p w14:paraId="4ED50A1A" w14:textId="77777777" w:rsidR="00B93E44" w:rsidRPr="008F6EAE" w:rsidRDefault="00B93E44" w:rsidP="00B93E44">
      <w:pPr>
        <w:spacing w:after="0" w:line="240" w:lineRule="auto"/>
        <w:ind w:firstLine="720"/>
        <w:jc w:val="center"/>
        <w:rPr>
          <w:rFonts w:ascii="Arial" w:hAnsi="Arial" w:cs="Arial"/>
          <w:b/>
          <w:bCs/>
        </w:rPr>
      </w:pPr>
      <w:r w:rsidRPr="008F6EAE">
        <w:rPr>
          <w:rFonts w:ascii="Arial" w:hAnsi="Arial" w:cs="Arial"/>
          <w:b/>
          <w:bCs/>
        </w:rPr>
        <w:t>WAYNE &amp; BILLEE ASP – Owners</w:t>
      </w:r>
    </w:p>
    <w:p w14:paraId="5DF17836" w14:textId="77777777" w:rsidR="00B93E44" w:rsidRPr="008F6EAE" w:rsidRDefault="00B93E44" w:rsidP="00B93E44">
      <w:pPr>
        <w:spacing w:after="0" w:line="240" w:lineRule="auto"/>
        <w:ind w:left="2880" w:firstLine="720"/>
        <w:rPr>
          <w:rFonts w:ascii="Arial" w:hAnsi="Arial" w:cs="Arial"/>
          <w:b/>
          <w:bCs/>
        </w:rPr>
      </w:pPr>
      <w:r w:rsidRPr="008F6EAE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</w:t>
      </w:r>
      <w:r w:rsidRPr="008F6EAE">
        <w:rPr>
          <w:rFonts w:ascii="Arial" w:hAnsi="Arial" w:cs="Arial"/>
          <w:b/>
          <w:bCs/>
        </w:rPr>
        <w:t>715-410-9855</w:t>
      </w:r>
    </w:p>
    <w:p w14:paraId="139D979F" w14:textId="77777777" w:rsidR="00B93E44" w:rsidRDefault="00B93E44" w:rsidP="00B93E44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CLEAR LAKE, WI </w:t>
      </w:r>
    </w:p>
    <w:p w14:paraId="4D603F2B" w14:textId="77777777" w:rsidR="00577CDB" w:rsidRDefault="00577CDB" w:rsidP="00577C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TO SEE FULL LISTING &amp; BID - GO TO:  www.hagerauction.com</w:t>
      </w:r>
    </w:p>
    <w:p w14:paraId="0064355C" w14:textId="77777777" w:rsidR="00577CDB" w:rsidRPr="008F6EAE" w:rsidRDefault="00577CDB" w:rsidP="00577C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 xml:space="preserve">  SALE CONDUCTED BY:  HAGER AUCTION LLC  715-296-0651</w:t>
      </w:r>
    </w:p>
    <w:p w14:paraId="1F5FAAA5" w14:textId="77777777" w:rsidR="00577CDB" w:rsidRPr="00637731" w:rsidRDefault="00577CDB" w:rsidP="00577C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TIM PRUSAK Reg WI Auctioneer #479</w:t>
      </w:r>
    </w:p>
    <w:p w14:paraId="6BE1B817" w14:textId="77777777" w:rsidR="00577CDB" w:rsidRDefault="00577CDB" w:rsidP="00B93E4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46411A" w14:textId="77777777" w:rsidR="00B93E44" w:rsidRDefault="00B93E44"/>
    <w:sectPr w:rsidR="00B93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44"/>
    <w:rsid w:val="00577CDB"/>
    <w:rsid w:val="00B93E44"/>
    <w:rsid w:val="00C6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C1EA"/>
  <w15:chartTrackingRefBased/>
  <w15:docId w15:val="{FF9F6548-9947-40CE-AA3F-197BBBD5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E4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E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E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E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E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E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E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E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E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E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3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E4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3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E4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3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E4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3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Prusak, Tim</dc:creator>
  <cp:keywords/>
  <dc:description/>
  <cp:lastModifiedBy>Prusak, Tim</cp:lastModifiedBy>
  <cp:revision>2</cp:revision>
  <dcterms:created xsi:type="dcterms:W3CDTF">2025-11-09T14:59:00Z</dcterms:created>
  <dcterms:modified xsi:type="dcterms:W3CDTF">2025-11-09T15:01:00Z</dcterms:modified>
</cp:coreProperties>
</file>